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0266084D" w:rsidR="00EA1B34" w:rsidRDefault="00CA6B11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 Ha Long (</w:t>
      </w:r>
      <w:hyperlink r:id="rId7" w:history="1">
        <w:r w:rsidRPr="006224E3">
          <w:rPr>
            <w:rStyle w:val="Hyperlink"/>
            <w:rFonts w:ascii="Times New Roman" w:hAnsi="Times New Roman" w:cs="Times New Roman"/>
            <w:sz w:val="24"/>
            <w:szCs w:val="24"/>
          </w:rPr>
          <w:t>longbh@rfd.gov.vn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4D7C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B11">
        <w:rPr>
          <w:rFonts w:ascii="Times New Roman" w:hAnsi="Times New Roman" w:cs="Times New Roman"/>
          <w:sz w:val="24"/>
          <w:szCs w:val="24"/>
        </w:rPr>
        <w:t>RESOLUTION 427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BB38B" w14:textId="61D92890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CA6B11">
        <w:rPr>
          <w:rFonts w:ascii="Times New Roman" w:hAnsi="Times New Roman" w:cs="Times New Roman"/>
          <w:sz w:val="24"/>
          <w:szCs w:val="24"/>
        </w:rPr>
        <w:t>22th November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7777777" w:rsidR="00EA1B3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44099562" w14:textId="3BF75765" w:rsidR="004D7CC0" w:rsidRDefault="00B2382B" w:rsidP="00CA6B1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 of Resolution 427 (WRC-19)</w:t>
      </w:r>
    </w:p>
    <w:p w14:paraId="7ECDAD24" w14:textId="4602EF3B"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75F8E35C" w:rsidR="004D7CC0" w:rsidRDefault="00B2382B" w:rsidP="00CA6B11">
      <w:pPr>
        <w:ind w:left="36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CA6B11">
        <w:rPr>
          <w:rFonts w:ascii="Times New Roman" w:hAnsi="Times New Roman" w:cs="Times New Roman"/>
          <w:sz w:val="24"/>
          <w:szCs w:val="24"/>
        </w:rPr>
        <w:t>.</w:t>
      </w:r>
    </w:p>
    <w:p w14:paraId="0B87CF1D" w14:textId="175566D6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50CAA127" w14:textId="77777777" w:rsidR="00CA6B11" w:rsidRDefault="00B2382B" w:rsidP="00CA6B11">
      <w:pPr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WG4B and COM4 has concluded on this issue with</w:t>
      </w:r>
      <w:r w:rsidR="00CA6B11">
        <w:rPr>
          <w:rFonts w:ascii="Times New Roman" w:hAnsi="Times New Roman" w:cs="Times New Roman"/>
          <w:sz w:val="24"/>
          <w:szCs w:val="24"/>
        </w:rPr>
        <w:t xml:space="preserve"> No Change to the </w:t>
      </w:r>
      <w:r w:rsidR="00CA6B11" w:rsidRPr="00CA6B11">
        <w:rPr>
          <w:rFonts w:ascii="Times New Roman" w:hAnsi="Times New Roman" w:cs="Times New Roman"/>
          <w:sz w:val="24"/>
          <w:szCs w:val="24"/>
        </w:rPr>
        <w:t>Chapters IV, V, VI and VIII of Volume I, of the Radio Regulations and their associated Appendices</w:t>
      </w:r>
      <w:r w:rsidR="00CA6B11">
        <w:rPr>
          <w:rFonts w:ascii="Times New Roman" w:hAnsi="Times New Roman" w:cs="Times New Roman"/>
          <w:sz w:val="24"/>
          <w:szCs w:val="24"/>
        </w:rPr>
        <w:t>.</w:t>
      </w:r>
    </w:p>
    <w:p w14:paraId="74213A96" w14:textId="21CB45FB" w:rsidR="004D7CC0" w:rsidRDefault="00CA6B11" w:rsidP="00CA6B11">
      <w:pPr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COM4 submitted the output document on this issue (s</w:t>
      </w:r>
      <w:r>
        <w:rPr>
          <w:rFonts w:ascii="Times New Roman" w:hAnsi="Times New Roman" w:cs="Times New Roman"/>
          <w:sz w:val="24"/>
          <w:szCs w:val="24"/>
        </w:rPr>
        <w:t>ee document C/232 and TD/32</w:t>
      </w:r>
      <w:r>
        <w:rPr>
          <w:rFonts w:ascii="Times New Roman" w:hAnsi="Times New Roman" w:cs="Times New Roman"/>
          <w:sz w:val="24"/>
          <w:szCs w:val="24"/>
        </w:rPr>
        <w:t xml:space="preserve">) to COM7 for </w:t>
      </w:r>
      <w:r w:rsidRPr="00CA6B11">
        <w:rPr>
          <w:rFonts w:ascii="Times New Roman" w:hAnsi="Times New Roman" w:cs="Times New Roman"/>
          <w:sz w:val="24"/>
          <w:szCs w:val="24"/>
        </w:rPr>
        <w:t>consideration and subsequent transmission to the Plenary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7BC44" w14:textId="77777777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352E6381" w14:textId="1FF7DAEC" w:rsidR="00C82B13" w:rsidRDefault="00CA6B11" w:rsidP="00CA6B11">
      <w:pPr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325A6" w14:textId="77777777" w:rsidR="001F17A5" w:rsidRDefault="001F17A5" w:rsidP="00D1517A">
      <w:pPr>
        <w:spacing w:after="0" w:line="240" w:lineRule="auto"/>
      </w:pPr>
      <w:r>
        <w:separator/>
      </w:r>
    </w:p>
  </w:endnote>
  <w:endnote w:type="continuationSeparator" w:id="0">
    <w:p w14:paraId="299DE7A1" w14:textId="77777777" w:rsidR="001F17A5" w:rsidRDefault="001F17A5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EDD63" w14:textId="77777777" w:rsidR="001F17A5" w:rsidRDefault="001F17A5" w:rsidP="00D1517A">
      <w:pPr>
        <w:spacing w:after="0" w:line="240" w:lineRule="auto"/>
      </w:pPr>
      <w:r>
        <w:separator/>
      </w:r>
    </w:p>
  </w:footnote>
  <w:footnote w:type="continuationSeparator" w:id="0">
    <w:p w14:paraId="1B654B27" w14:textId="77777777" w:rsidR="001F17A5" w:rsidRDefault="001F17A5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34"/>
    <w:rsid w:val="00086F2C"/>
    <w:rsid w:val="000B5983"/>
    <w:rsid w:val="001A1F17"/>
    <w:rsid w:val="001E0789"/>
    <w:rsid w:val="001F17A5"/>
    <w:rsid w:val="00283D24"/>
    <w:rsid w:val="003346ED"/>
    <w:rsid w:val="00394D8D"/>
    <w:rsid w:val="004A3E94"/>
    <w:rsid w:val="004A574B"/>
    <w:rsid w:val="004D7CC0"/>
    <w:rsid w:val="00550E88"/>
    <w:rsid w:val="005755E6"/>
    <w:rsid w:val="00677357"/>
    <w:rsid w:val="00683E04"/>
    <w:rsid w:val="006C1E30"/>
    <w:rsid w:val="008742F3"/>
    <w:rsid w:val="009E27EC"/>
    <w:rsid w:val="00AC461C"/>
    <w:rsid w:val="00B2382B"/>
    <w:rsid w:val="00C750CB"/>
    <w:rsid w:val="00C82B13"/>
    <w:rsid w:val="00CA6B11"/>
    <w:rsid w:val="00D059B6"/>
    <w:rsid w:val="00D1517A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0E93F288-ED6E-4E93-AE19-125BE4D6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CA6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gbh@rfd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VTN</cp:lastModifiedBy>
  <cp:revision>1</cp:revision>
  <dcterms:created xsi:type="dcterms:W3CDTF">2023-10-27T03:00:00Z</dcterms:created>
  <dcterms:modified xsi:type="dcterms:W3CDTF">2023-11-22T20:30:00Z</dcterms:modified>
</cp:coreProperties>
</file>