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12C52F88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  <w:r w:rsidR="004D17F9">
        <w:rPr>
          <w:b/>
          <w:bCs/>
          <w:caps/>
          <w:sz w:val="28"/>
          <w:szCs w:val="28"/>
        </w:rPr>
        <w:t xml:space="preserve"> AGenda Item 10 Fixed, Mobile and imt issues – issue 5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0ABD34F1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C74277">
        <w:t>0</w:t>
      </w:r>
      <w:r>
        <w:t>0 – 13:</w:t>
      </w:r>
      <w:r w:rsidR="00FF1312">
        <w:t>3</w:t>
      </w:r>
      <w:r w:rsidR="00487335">
        <w:t xml:space="preserve">0 Hours, </w:t>
      </w:r>
      <w:r w:rsidR="00C74277">
        <w:t>28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5FBB940E" w14:textId="77777777" w:rsidR="0083304A" w:rsidRDefault="0083304A" w:rsidP="0083304A">
      <w:pPr>
        <w:pStyle w:val="ListParagraph"/>
        <w:ind w:left="360"/>
        <w:jc w:val="both"/>
      </w:pPr>
    </w:p>
    <w:p w14:paraId="5AE14A4B" w14:textId="3A0EA666" w:rsidR="004D17F9" w:rsidRDefault="004D17F9" w:rsidP="008838BD">
      <w:pPr>
        <w:pStyle w:val="ListParagraph"/>
        <w:numPr>
          <w:ilvl w:val="0"/>
          <w:numId w:val="14"/>
        </w:numPr>
        <w:jc w:val="both"/>
      </w:pPr>
      <w:r>
        <w:t xml:space="preserve">Review </w:t>
      </w:r>
      <w:r w:rsidR="00684244">
        <w:t xml:space="preserve">and Discuss </w:t>
      </w:r>
      <w:r>
        <w:t xml:space="preserve">of the APT </w:t>
      </w:r>
      <w:r w:rsidR="008C7AD3">
        <w:t>V</w:t>
      </w:r>
      <w:r>
        <w:t xml:space="preserve">iew from APG 23-6 in </w:t>
      </w:r>
      <w:hyperlink r:id="rId9" w:history="1">
        <w:r w:rsidRPr="001E679E">
          <w:rPr>
            <w:rStyle w:val="Hyperlink"/>
          </w:rPr>
          <w:t>OUT-5</w:t>
        </w:r>
        <w:r w:rsidR="001E679E" w:rsidRPr="001E679E">
          <w:rPr>
            <w:rStyle w:val="Hyperlink"/>
          </w:rPr>
          <w:t>2 (Rev.1)</w:t>
        </w:r>
      </w:hyperlink>
      <w:r w:rsidR="008C7AD3">
        <w:t>:</w:t>
      </w:r>
    </w:p>
    <w:p w14:paraId="71924CAE" w14:textId="77777777" w:rsidR="00107F2E" w:rsidRDefault="00107F2E" w:rsidP="00107F2E">
      <w:pPr>
        <w:pStyle w:val="ListParagraph"/>
      </w:pPr>
    </w:p>
    <w:p w14:paraId="592813F4" w14:textId="6D4424CF" w:rsidR="00107F2E" w:rsidRDefault="00107F2E" w:rsidP="00107F2E">
      <w:pPr>
        <w:pStyle w:val="ListParagraph"/>
        <w:numPr>
          <w:ilvl w:val="1"/>
          <w:numId w:val="14"/>
        </w:numPr>
        <w:jc w:val="both"/>
      </w:pPr>
      <w:r>
        <w:t>Section 6: “</w:t>
      </w:r>
      <w:r w:rsidRPr="00107F2E">
        <w:rPr>
          <w:i/>
          <w:iCs/>
        </w:rPr>
        <w:t>Issues for Consideration at APG Coordination Meeting at WRC-23</w:t>
      </w:r>
      <w:r>
        <w:t>”</w:t>
      </w:r>
    </w:p>
    <w:p w14:paraId="0FEC0D9E" w14:textId="77777777" w:rsidR="004D17F9" w:rsidRDefault="004D17F9" w:rsidP="004D17F9">
      <w:pPr>
        <w:pStyle w:val="ListParagraph"/>
      </w:pPr>
    </w:p>
    <w:p w14:paraId="38EC3F37" w14:textId="52759265" w:rsidR="006745B0" w:rsidRDefault="007C026F" w:rsidP="007C026F">
      <w:pPr>
        <w:pStyle w:val="ListParagraph"/>
        <w:numPr>
          <w:ilvl w:val="0"/>
          <w:numId w:val="14"/>
        </w:numPr>
        <w:jc w:val="both"/>
      </w:pPr>
      <w:r>
        <w:t xml:space="preserve">Review Member States and </w:t>
      </w:r>
      <w:r w:rsidR="00D45D52">
        <w:t xml:space="preserve">Other </w:t>
      </w:r>
      <w:r>
        <w:t>R</w:t>
      </w:r>
      <w:r w:rsidR="009F7C3D">
        <w:t xml:space="preserve">egional </w:t>
      </w:r>
      <w:r w:rsidR="00B5379F">
        <w:t>G</w:t>
      </w:r>
      <w:r w:rsidR="009F7C3D">
        <w:t xml:space="preserve">roup </w:t>
      </w:r>
      <w:r w:rsidR="007B4E14">
        <w:t xml:space="preserve">Common </w:t>
      </w:r>
      <w:r w:rsidR="008C7AD3">
        <w:t xml:space="preserve">Positions </w:t>
      </w:r>
      <w:r w:rsidR="009F7C3D">
        <w:t xml:space="preserve">on </w:t>
      </w:r>
      <w:r w:rsidR="00D45D52">
        <w:t>Issue 5 - IMT Identification in 3 – 15 GHz Frequency Bands</w:t>
      </w:r>
      <w:r w:rsidR="008C7AD3">
        <w:t>:</w:t>
      </w:r>
    </w:p>
    <w:p w14:paraId="605046D8" w14:textId="77777777" w:rsidR="00D45D52" w:rsidRDefault="00D45D52" w:rsidP="00D45D52">
      <w:pPr>
        <w:pStyle w:val="ListParagraph"/>
        <w:ind w:left="360"/>
        <w:jc w:val="both"/>
      </w:pPr>
    </w:p>
    <w:p w14:paraId="2AFA3688" w14:textId="53E89636" w:rsidR="007C026F" w:rsidRDefault="008C7AD3" w:rsidP="007C026F">
      <w:pPr>
        <w:pStyle w:val="ListParagraph"/>
      </w:pPr>
      <w:r>
        <w:t xml:space="preserve">Regional </w:t>
      </w:r>
      <w:r w:rsidR="007B4E14">
        <w:t xml:space="preserve">Common </w:t>
      </w:r>
      <w:r>
        <w:t xml:space="preserve">Positions: </w:t>
      </w:r>
    </w:p>
    <w:p w14:paraId="43ED82C9" w14:textId="77777777" w:rsidR="008C7AD3" w:rsidRDefault="008C7AD3" w:rsidP="007C026F">
      <w:pPr>
        <w:pStyle w:val="ListParagraph"/>
      </w:pPr>
    </w:p>
    <w:p w14:paraId="1F6619D8" w14:textId="28472A24" w:rsidR="007C026F" w:rsidRDefault="00107F2E" w:rsidP="00107F2E">
      <w:pPr>
        <w:pStyle w:val="ListParagraph"/>
        <w:numPr>
          <w:ilvl w:val="1"/>
          <w:numId w:val="14"/>
        </w:numPr>
        <w:jc w:val="both"/>
      </w:pPr>
      <w:r>
        <w:t xml:space="preserve">ASMG: </w:t>
      </w:r>
      <w:hyperlink r:id="rId10" w:history="1">
        <w:r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Pr="0079767A">
          <w:rPr>
            <w:rStyle w:val="Hyperlink"/>
          </w:rPr>
          <w:t xml:space="preserve"> 100 A27-A1</w:t>
        </w:r>
      </w:hyperlink>
      <w:r>
        <w:t xml:space="preserve"> </w:t>
      </w:r>
      <w:r w:rsidR="0079767A">
        <w:t xml:space="preserve">and </w:t>
      </w:r>
      <w:hyperlink r:id="rId11" w:history="1">
        <w:r w:rsidRPr="0079767A">
          <w:rPr>
            <w:rStyle w:val="Hyperlink"/>
          </w:rPr>
          <w:t>A27-A2</w:t>
        </w:r>
      </w:hyperlink>
    </w:p>
    <w:p w14:paraId="2804FF44" w14:textId="228DEF96" w:rsidR="008C7AD3" w:rsidRDefault="008C7AD3" w:rsidP="00107F2E">
      <w:pPr>
        <w:pStyle w:val="ListParagraph"/>
        <w:numPr>
          <w:ilvl w:val="1"/>
          <w:numId w:val="14"/>
        </w:numPr>
        <w:jc w:val="both"/>
      </w:pPr>
      <w:r>
        <w:t xml:space="preserve">CITEL: </w:t>
      </w:r>
      <w:hyperlink r:id="rId12" w:history="1">
        <w:r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Pr="0079767A">
          <w:rPr>
            <w:rStyle w:val="Hyperlink"/>
          </w:rPr>
          <w:t xml:space="preserve"> 44 A27-A12</w:t>
        </w:r>
      </w:hyperlink>
      <w:r>
        <w:t xml:space="preserve"> </w:t>
      </w:r>
    </w:p>
    <w:p w14:paraId="668239A6" w14:textId="6B8AFBC3" w:rsidR="008C7AD3" w:rsidRDefault="008C7AD3" w:rsidP="00107F2E">
      <w:pPr>
        <w:pStyle w:val="ListParagraph"/>
        <w:numPr>
          <w:ilvl w:val="1"/>
          <w:numId w:val="14"/>
        </w:numPr>
        <w:jc w:val="both"/>
      </w:pPr>
      <w:r>
        <w:t xml:space="preserve">RCC: </w:t>
      </w:r>
      <w:hyperlink r:id="rId13" w:history="1">
        <w:r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Pr="0079767A">
          <w:rPr>
            <w:rStyle w:val="Hyperlink"/>
          </w:rPr>
          <w:t xml:space="preserve"> 85 A27</w:t>
        </w:r>
      </w:hyperlink>
    </w:p>
    <w:p w14:paraId="77675F99" w14:textId="77777777" w:rsidR="008C7AD3" w:rsidRDefault="008C7AD3" w:rsidP="00D45D52">
      <w:pPr>
        <w:pStyle w:val="ListParagraph"/>
        <w:jc w:val="both"/>
      </w:pPr>
    </w:p>
    <w:p w14:paraId="09050C9F" w14:textId="1103BFDC" w:rsidR="00D45D52" w:rsidRDefault="00D45D52" w:rsidP="00D45D52">
      <w:pPr>
        <w:pStyle w:val="ListParagraph"/>
        <w:jc w:val="both"/>
      </w:pPr>
      <w:r>
        <w:t>Multi-</w:t>
      </w:r>
      <w:r w:rsidR="007B4E14">
        <w:t>C</w:t>
      </w:r>
      <w:r>
        <w:t xml:space="preserve">ountry Inputs: </w:t>
      </w:r>
    </w:p>
    <w:p w14:paraId="55A152D9" w14:textId="77777777" w:rsidR="00D45D52" w:rsidRDefault="00D45D52" w:rsidP="00D45D52">
      <w:pPr>
        <w:pStyle w:val="ListParagraph"/>
        <w:jc w:val="both"/>
      </w:pPr>
    </w:p>
    <w:p w14:paraId="01022E60" w14:textId="0E380086" w:rsidR="0079767A" w:rsidRDefault="00000000" w:rsidP="0081421E">
      <w:pPr>
        <w:pStyle w:val="ListParagraph"/>
        <w:numPr>
          <w:ilvl w:val="1"/>
          <w:numId w:val="14"/>
        </w:numPr>
        <w:jc w:val="both"/>
      </w:pPr>
      <w:hyperlink r:id="rId14" w:history="1">
        <w:r w:rsidR="00D45D52"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="00D45D52" w:rsidRPr="0079767A">
          <w:rPr>
            <w:rStyle w:val="Hyperlink"/>
          </w:rPr>
          <w:t xml:space="preserve"> 122</w:t>
        </w:r>
      </w:hyperlink>
      <w:r w:rsidR="00D45D52">
        <w:t xml:space="preserve"> (LAO/VTN) </w:t>
      </w:r>
    </w:p>
    <w:p w14:paraId="5A99839A" w14:textId="5B0CA123" w:rsidR="00D45D52" w:rsidRDefault="00000000" w:rsidP="0081421E">
      <w:pPr>
        <w:pStyle w:val="ListParagraph"/>
        <w:numPr>
          <w:ilvl w:val="1"/>
          <w:numId w:val="14"/>
        </w:numPr>
        <w:jc w:val="both"/>
      </w:pPr>
      <w:hyperlink r:id="rId15" w:history="1">
        <w:r w:rsidR="0079767A" w:rsidRPr="0079767A">
          <w:rPr>
            <w:rStyle w:val="Hyperlink"/>
          </w:rPr>
          <w:t xml:space="preserve">WRC-23 </w:t>
        </w:r>
        <w:r w:rsidR="00D45D52" w:rsidRPr="0079767A">
          <w:rPr>
            <w:rStyle w:val="Hyperlink"/>
          </w:rPr>
          <w:t>180</w:t>
        </w:r>
      </w:hyperlink>
      <w:r w:rsidR="00D45D52">
        <w:t xml:space="preserve"> (</w:t>
      </w:r>
      <w:r w:rsidR="0079767A">
        <w:t>MYA/PNG/SMO/SLM/TON/VUT</w:t>
      </w:r>
      <w:r w:rsidR="00D45D52">
        <w:t xml:space="preserve">) </w:t>
      </w:r>
    </w:p>
    <w:p w14:paraId="3651A879" w14:textId="77777777" w:rsidR="00D45D52" w:rsidRDefault="00D45D52" w:rsidP="00D45D52">
      <w:pPr>
        <w:pStyle w:val="ListParagraph"/>
        <w:ind w:left="1080"/>
        <w:jc w:val="both"/>
      </w:pPr>
    </w:p>
    <w:p w14:paraId="3AF56BE8" w14:textId="722A6780" w:rsidR="008C7AD3" w:rsidRDefault="008C7AD3" w:rsidP="008C7AD3">
      <w:pPr>
        <w:pStyle w:val="ListParagraph"/>
        <w:jc w:val="both"/>
      </w:pPr>
      <w:r>
        <w:t>Country Inputs:</w:t>
      </w:r>
    </w:p>
    <w:p w14:paraId="0541F451" w14:textId="77777777" w:rsidR="008C7AD3" w:rsidRDefault="008C7AD3" w:rsidP="008C7AD3">
      <w:pPr>
        <w:pStyle w:val="ListParagraph"/>
        <w:jc w:val="both"/>
      </w:pPr>
    </w:p>
    <w:p w14:paraId="07E24413" w14:textId="4841A365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6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99 A27-A2</w:t>
        </w:r>
      </w:hyperlink>
      <w:r w:rsidR="008C7AD3">
        <w:t xml:space="preserve"> (J)</w:t>
      </w:r>
    </w:p>
    <w:p w14:paraId="0E5A3A3D" w14:textId="76DBC5C1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7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111 A27</w:t>
        </w:r>
      </w:hyperlink>
      <w:r w:rsidR="008C7AD3">
        <w:t xml:space="preserve"> (CHN)</w:t>
      </w:r>
    </w:p>
    <w:p w14:paraId="3678E584" w14:textId="058C46AB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8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127 A27</w:t>
        </w:r>
      </w:hyperlink>
      <w:r w:rsidR="008C7AD3">
        <w:t xml:space="preserve"> (MEX)</w:t>
      </w:r>
    </w:p>
    <w:p w14:paraId="5709CB00" w14:textId="2FB24B5F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9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142 A27</w:t>
        </w:r>
        <w:r w:rsidR="007B4E14" w:rsidRPr="007B4E14">
          <w:rPr>
            <w:rStyle w:val="Hyperlink"/>
          </w:rPr>
          <w:t>-</w:t>
        </w:r>
        <w:r w:rsidR="008C7AD3" w:rsidRPr="007B4E14">
          <w:rPr>
            <w:rStyle w:val="Hyperlink"/>
          </w:rPr>
          <w:t>A7</w:t>
        </w:r>
      </w:hyperlink>
      <w:r w:rsidR="008C7AD3">
        <w:t xml:space="preserve"> (USA)</w:t>
      </w:r>
    </w:p>
    <w:p w14:paraId="73C979C2" w14:textId="67A5AF94" w:rsidR="008C7AD3" w:rsidRDefault="00000000" w:rsidP="00D45D52">
      <w:pPr>
        <w:pStyle w:val="ListParagraph"/>
        <w:numPr>
          <w:ilvl w:val="1"/>
          <w:numId w:val="14"/>
        </w:numPr>
        <w:jc w:val="both"/>
      </w:pPr>
      <w:hyperlink r:id="rId20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157 A27-A2</w:t>
        </w:r>
      </w:hyperlink>
      <w:r w:rsidR="008C7AD3">
        <w:t xml:space="preserve"> (IND)</w:t>
      </w:r>
    </w:p>
    <w:p w14:paraId="3DEC4FC8" w14:textId="77777777" w:rsidR="006745B0" w:rsidRDefault="006745B0" w:rsidP="006745B0">
      <w:pPr>
        <w:pStyle w:val="ListParagraph"/>
      </w:pPr>
    </w:p>
    <w:p w14:paraId="13D7A31D" w14:textId="46E89B06" w:rsidR="001136D5" w:rsidRDefault="00D45D52" w:rsidP="00321E59">
      <w:pPr>
        <w:pStyle w:val="ListParagraph"/>
        <w:numPr>
          <w:ilvl w:val="0"/>
          <w:numId w:val="14"/>
        </w:numPr>
        <w:jc w:val="both"/>
      </w:pPr>
      <w:r>
        <w:t>A</w:t>
      </w:r>
      <w:r w:rsidR="008838BD">
        <w:t>rrangement</w:t>
      </w:r>
      <w:r w:rsidR="00425410">
        <w:t>s</w:t>
      </w:r>
      <w:r>
        <w:t xml:space="preserve"> for further coordination within APT</w:t>
      </w:r>
    </w:p>
    <w:p w14:paraId="52994316" w14:textId="77777777" w:rsidR="00E57EB1" w:rsidRDefault="00E57EB1" w:rsidP="00E57EB1">
      <w:pPr>
        <w:pStyle w:val="ListParagraph"/>
      </w:pPr>
    </w:p>
    <w:p w14:paraId="33C046BA" w14:textId="4295FBD9" w:rsidR="001F5947" w:rsidRPr="00D45D52" w:rsidRDefault="00732AC1" w:rsidP="00D45D52">
      <w:pPr>
        <w:pStyle w:val="ListParagraph"/>
        <w:numPr>
          <w:ilvl w:val="0"/>
          <w:numId w:val="14"/>
        </w:numPr>
        <w:jc w:val="both"/>
        <w:rPr>
          <w:snapToGrid w:val="0"/>
        </w:rPr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business</w:t>
      </w:r>
    </w:p>
    <w:p w14:paraId="4C975813" w14:textId="77777777" w:rsidR="00D45D52" w:rsidRPr="00D45D52" w:rsidRDefault="00D45D52" w:rsidP="00D45D52"/>
    <w:p w14:paraId="43CB5411" w14:textId="3AB4E12C" w:rsidR="00D45D52" w:rsidRPr="00D45D52" w:rsidRDefault="00D45D52" w:rsidP="00D45D52">
      <w:pPr>
        <w:tabs>
          <w:tab w:val="left" w:pos="3120"/>
        </w:tabs>
      </w:pPr>
    </w:p>
    <w:sectPr w:rsidR="00D45D52" w:rsidRPr="00D45D52" w:rsidSect="00DB0A68">
      <w:headerReference w:type="default" r:id="rId21"/>
      <w:footerReference w:type="even" r:id="rId22"/>
      <w:footerReference w:type="default" r:id="rId23"/>
      <w:footerReference w:type="first" r:id="rId24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08BD" w14:textId="77777777" w:rsidR="00F34165" w:rsidRDefault="00F34165">
      <w:r>
        <w:separator/>
      </w:r>
    </w:p>
  </w:endnote>
  <w:endnote w:type="continuationSeparator" w:id="0">
    <w:p w14:paraId="602D7834" w14:textId="77777777" w:rsidR="00F34165" w:rsidRDefault="00F3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BC55" w14:textId="77777777" w:rsidR="00F34165" w:rsidRDefault="00F34165">
      <w:r>
        <w:separator/>
      </w:r>
    </w:p>
  </w:footnote>
  <w:footnote w:type="continuationSeparator" w:id="0">
    <w:p w14:paraId="1CA6D99F" w14:textId="77777777" w:rsidR="00F34165" w:rsidRDefault="00F3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07F2E"/>
    <w:rsid w:val="001136D5"/>
    <w:rsid w:val="001539DD"/>
    <w:rsid w:val="0015574E"/>
    <w:rsid w:val="00196568"/>
    <w:rsid w:val="001A2F16"/>
    <w:rsid w:val="001B18C2"/>
    <w:rsid w:val="001B4974"/>
    <w:rsid w:val="001D5D7E"/>
    <w:rsid w:val="001E679E"/>
    <w:rsid w:val="001F5947"/>
    <w:rsid w:val="00205727"/>
    <w:rsid w:val="00214A0C"/>
    <w:rsid w:val="0021588B"/>
    <w:rsid w:val="002216AC"/>
    <w:rsid w:val="002506D2"/>
    <w:rsid w:val="00254A1B"/>
    <w:rsid w:val="0028454D"/>
    <w:rsid w:val="00287550"/>
    <w:rsid w:val="00291C9E"/>
    <w:rsid w:val="002926D4"/>
    <w:rsid w:val="002C07DA"/>
    <w:rsid w:val="002C7EA9"/>
    <w:rsid w:val="00342F20"/>
    <w:rsid w:val="00360377"/>
    <w:rsid w:val="00366548"/>
    <w:rsid w:val="003809C7"/>
    <w:rsid w:val="003B6263"/>
    <w:rsid w:val="003C64A7"/>
    <w:rsid w:val="003D1671"/>
    <w:rsid w:val="003D3FDA"/>
    <w:rsid w:val="004001E5"/>
    <w:rsid w:val="00420822"/>
    <w:rsid w:val="00425410"/>
    <w:rsid w:val="0045458F"/>
    <w:rsid w:val="004633B4"/>
    <w:rsid w:val="004637D8"/>
    <w:rsid w:val="00471809"/>
    <w:rsid w:val="00481C99"/>
    <w:rsid w:val="00487335"/>
    <w:rsid w:val="004B3553"/>
    <w:rsid w:val="004C1A91"/>
    <w:rsid w:val="004D17F9"/>
    <w:rsid w:val="00530E8C"/>
    <w:rsid w:val="00532B1E"/>
    <w:rsid w:val="00545933"/>
    <w:rsid w:val="00552105"/>
    <w:rsid w:val="00557544"/>
    <w:rsid w:val="00587875"/>
    <w:rsid w:val="00594CBD"/>
    <w:rsid w:val="005A63EB"/>
    <w:rsid w:val="005D7311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82BE5"/>
    <w:rsid w:val="00684244"/>
    <w:rsid w:val="00690FED"/>
    <w:rsid w:val="006939A5"/>
    <w:rsid w:val="006C4891"/>
    <w:rsid w:val="006E12FC"/>
    <w:rsid w:val="00705962"/>
    <w:rsid w:val="00712451"/>
    <w:rsid w:val="00731041"/>
    <w:rsid w:val="00732AC1"/>
    <w:rsid w:val="00732F08"/>
    <w:rsid w:val="0074190C"/>
    <w:rsid w:val="00762576"/>
    <w:rsid w:val="007707BF"/>
    <w:rsid w:val="00785AED"/>
    <w:rsid w:val="00786011"/>
    <w:rsid w:val="00791060"/>
    <w:rsid w:val="00791840"/>
    <w:rsid w:val="0079767A"/>
    <w:rsid w:val="007B4E14"/>
    <w:rsid w:val="007B5626"/>
    <w:rsid w:val="007C026F"/>
    <w:rsid w:val="007D3C53"/>
    <w:rsid w:val="007F2628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77627"/>
    <w:rsid w:val="008838BD"/>
    <w:rsid w:val="008A76ED"/>
    <w:rsid w:val="008B103B"/>
    <w:rsid w:val="008C7AD3"/>
    <w:rsid w:val="008D0E09"/>
    <w:rsid w:val="008F0104"/>
    <w:rsid w:val="008F1CA0"/>
    <w:rsid w:val="009075D9"/>
    <w:rsid w:val="00930E64"/>
    <w:rsid w:val="00945564"/>
    <w:rsid w:val="00956F8C"/>
    <w:rsid w:val="009621F9"/>
    <w:rsid w:val="0097693B"/>
    <w:rsid w:val="00993355"/>
    <w:rsid w:val="009A4A6D"/>
    <w:rsid w:val="009F7C3D"/>
    <w:rsid w:val="00A0503B"/>
    <w:rsid w:val="00A13265"/>
    <w:rsid w:val="00A14900"/>
    <w:rsid w:val="00A2159F"/>
    <w:rsid w:val="00A224B6"/>
    <w:rsid w:val="00A562F0"/>
    <w:rsid w:val="00A67019"/>
    <w:rsid w:val="00A71136"/>
    <w:rsid w:val="00A77A37"/>
    <w:rsid w:val="00AA474C"/>
    <w:rsid w:val="00AD7E5F"/>
    <w:rsid w:val="00AE3066"/>
    <w:rsid w:val="00AF68E4"/>
    <w:rsid w:val="00B01AA1"/>
    <w:rsid w:val="00B30C81"/>
    <w:rsid w:val="00B4793B"/>
    <w:rsid w:val="00B5379F"/>
    <w:rsid w:val="00B96B65"/>
    <w:rsid w:val="00BC2C86"/>
    <w:rsid w:val="00BC57EF"/>
    <w:rsid w:val="00BD2FA2"/>
    <w:rsid w:val="00BF4458"/>
    <w:rsid w:val="00C13FD5"/>
    <w:rsid w:val="00C15633"/>
    <w:rsid w:val="00C15799"/>
    <w:rsid w:val="00C22C75"/>
    <w:rsid w:val="00C32E84"/>
    <w:rsid w:val="00C357AD"/>
    <w:rsid w:val="00C57AA9"/>
    <w:rsid w:val="00C6069C"/>
    <w:rsid w:val="00C6626E"/>
    <w:rsid w:val="00C74277"/>
    <w:rsid w:val="00C74745"/>
    <w:rsid w:val="00C85119"/>
    <w:rsid w:val="00CD09DB"/>
    <w:rsid w:val="00CD5431"/>
    <w:rsid w:val="00CF2491"/>
    <w:rsid w:val="00D1252E"/>
    <w:rsid w:val="00D45D52"/>
    <w:rsid w:val="00D5571B"/>
    <w:rsid w:val="00D567F7"/>
    <w:rsid w:val="00D57772"/>
    <w:rsid w:val="00D615DB"/>
    <w:rsid w:val="00D72AE3"/>
    <w:rsid w:val="00D75A4D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9690A"/>
    <w:rsid w:val="00EF6197"/>
    <w:rsid w:val="00F34165"/>
    <w:rsid w:val="00F4053F"/>
    <w:rsid w:val="00F42FB6"/>
    <w:rsid w:val="00F57BF7"/>
    <w:rsid w:val="00F84067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dms_pub/itu-r/md/23/wrc23/c/R23-WRC23-C-0085!A27!MSW-E.docx" TargetMode="External"/><Relationship Id="rId18" Type="http://schemas.openxmlformats.org/officeDocument/2006/relationships/hyperlink" Target="https://www.itu.int/dms_pub/itu-r/md/23/wrc23/c/R23-WRC23-C-0127!A27!MSW-E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/itu-r/md/23/wrc23/c/R23-WRC23-C-0044!A27-A12!MSW-E.docx" TargetMode="External"/><Relationship Id="rId17" Type="http://schemas.openxmlformats.org/officeDocument/2006/relationships/hyperlink" Target="https://www.itu.int/dms_pub/itu-r/md/23/wrc23/c/R23-WRC23-C-0111!A27!MSW-E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dms_pub/itu-r/md/23/wrc23/c/R23-WRC23-C-0099!A27-A2!MSW-E.docx" TargetMode="External"/><Relationship Id="rId20" Type="http://schemas.openxmlformats.org/officeDocument/2006/relationships/hyperlink" Target="https://www.itu.int/dms_pub/itu-r/md/23/wrc23/c/R23-WRC23-C-0157!A27-A2!MSW-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r/md/23/wrc23/c/R23-WRC23-C-0100!A27-A2!MSW-E.doc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meetingdoc.asp?lang=en&amp;parent=R23-WRC23-C-018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dms_pub/itu-r/md/23/wrc23/c/R23-WRC23-C-0100!A27-A1!MSW-E.docx" TargetMode="External"/><Relationship Id="rId19" Type="http://schemas.openxmlformats.org/officeDocument/2006/relationships/hyperlink" Target="https://www.itu.int/dms_pub/itu-r/md/23/wrc23/c/R23-WRC23-C-0142!A27-A7!MSW-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t.int/sites/default/files/2023/09/APG23-6-OUT-52Rev.1_APT_View_and_PACP_WRC-23_Agenda_Item_10_fixed_mobile_IMT.docx" TargetMode="External"/><Relationship Id="rId14" Type="http://schemas.openxmlformats.org/officeDocument/2006/relationships/hyperlink" Target="https://www.itu.int/md/meetingdoc.asp?lang=en&amp;parent=R23-WRC23-C-01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Harsh Tataria</cp:lastModifiedBy>
  <cp:revision>19</cp:revision>
  <cp:lastPrinted>2015-02-02T07:28:00Z</cp:lastPrinted>
  <dcterms:created xsi:type="dcterms:W3CDTF">2023-11-24T05:37:00Z</dcterms:created>
  <dcterms:modified xsi:type="dcterms:W3CDTF">2023-11-27T13:37:00Z</dcterms:modified>
</cp:coreProperties>
</file>