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E6549" w14:textId="3F502762" w:rsidR="005A4159" w:rsidRDefault="005A4159">
      <w:pPr>
        <w:rPr>
          <w:lang w:val="en-US"/>
        </w:rPr>
      </w:pPr>
      <w:r w:rsidRPr="005A4159">
        <w:rPr>
          <w:lang w:val="en-US"/>
        </w:rPr>
        <w:t>The French pro</w:t>
      </w:r>
      <w:r>
        <w:rPr>
          <w:lang w:val="en-US"/>
        </w:rPr>
        <w:t xml:space="preserve">poses the following </w:t>
      </w:r>
      <w:r w:rsidR="007C23DF">
        <w:rPr>
          <w:lang w:val="en-US"/>
        </w:rPr>
        <w:t>Alternative:</w:t>
      </w:r>
    </w:p>
    <w:p w14:paraId="7D94E745" w14:textId="38645D61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>            For       2 ≤ N &lt; 50       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    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X = N * 0.50</w:t>
      </w:r>
    </w:p>
    <w:p w14:paraId="54795048" w14:textId="042FC9FB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>            For       50 ≤ N &lt; 344  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   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 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X = N * 0.65 - 7</w:t>
      </w:r>
    </w:p>
    <w:p w14:paraId="4D09AAB4" w14:textId="4E3C8E66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            For       344 ≤ N &lt;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1000    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  X = N *0.9619 – 114.89</w:t>
      </w:r>
    </w:p>
    <w:p w14:paraId="06E69F59" w14:textId="046C6A74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            For      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100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0 ≤ N &lt; 5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 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000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X = N * 0.9758 – 128.75</w:t>
      </w:r>
    </w:p>
    <w:p w14:paraId="587BD8A5" w14:textId="43060141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>            For       N ≥ 5 000  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 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         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7C23DF">
        <w:rPr>
          <w:rFonts w:asciiTheme="minorHAnsi" w:hAnsiTheme="minorHAnsi" w:cstheme="minorBidi"/>
          <w:sz w:val="22"/>
          <w:szCs w:val="22"/>
          <w:lang w:val="en-US"/>
        </w:rPr>
        <w:t>X = N * 0.9</w:t>
      </w:r>
    </w:p>
    <w:p w14:paraId="0E00205F" w14:textId="3860BDEF" w:rsidR="005A4159" w:rsidRPr="007C23DF" w:rsidRDefault="005A4159" w:rsidP="005A4159">
      <w:pPr>
        <w:pStyle w:val="enumlev2"/>
        <w:ind w:left="737"/>
        <w:rPr>
          <w:rFonts w:asciiTheme="minorHAnsi" w:hAnsiTheme="minorHAnsi" w:cstheme="minorBidi"/>
          <w:sz w:val="22"/>
          <w:szCs w:val="22"/>
          <w:lang w:val="en-US"/>
        </w:rPr>
      </w:pPr>
      <w:r w:rsidRPr="007C23DF">
        <w:rPr>
          <w:rFonts w:asciiTheme="minorHAnsi" w:hAnsiTheme="minorHAnsi" w:cstheme="minorBidi"/>
          <w:sz w:val="22"/>
          <w:szCs w:val="22"/>
          <w:lang w:val="en-US"/>
        </w:rPr>
        <w:t>Where N is the total number of satellites indicated in the Master Register</w:t>
      </w:r>
    </w:p>
    <w:p w14:paraId="503B38B2" w14:textId="6C9B9B0B" w:rsidR="005A4159" w:rsidRDefault="005A4159">
      <w:pPr>
        <w:rPr>
          <w:lang w:val="en-US"/>
        </w:rPr>
      </w:pPr>
    </w:p>
    <w:p w14:paraId="655F05A8" w14:textId="1F3A9585" w:rsidR="005A4159" w:rsidRPr="005A4159" w:rsidRDefault="007C23DF">
      <w:pPr>
        <w:rPr>
          <w:lang w:val="en-US"/>
        </w:rPr>
      </w:pPr>
      <w:r w:rsidRPr="007C23DF">
        <w:rPr>
          <w:lang w:val="en-US"/>
        </w:rPr>
        <w:t xml:space="preserve">Please find below a comparison of the different </w:t>
      </w:r>
      <w:proofErr w:type="gramStart"/>
      <w:r w:rsidRPr="007C23DF">
        <w:rPr>
          <w:lang w:val="en-US"/>
        </w:rPr>
        <w:t>alternatives</w:t>
      </w:r>
      <w:r>
        <w:rPr>
          <w:lang w:val="en-US"/>
        </w:rPr>
        <w:t xml:space="preserve"> :</w:t>
      </w:r>
      <w:proofErr w:type="gramEnd"/>
      <w:r w:rsidR="005A4159" w:rsidRPr="005A4159">
        <w:rPr>
          <w:lang w:val="en-US"/>
        </w:rPr>
        <w:drawing>
          <wp:inline distT="0" distB="0" distL="0" distR="0" wp14:anchorId="6BCCFDD5" wp14:editId="451C5FFF">
            <wp:extent cx="6991271" cy="333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37" cy="33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159" w:rsidRPr="005A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59"/>
    <w:rsid w:val="00194374"/>
    <w:rsid w:val="005A4159"/>
    <w:rsid w:val="007B36FF"/>
    <w:rsid w:val="007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C897"/>
  <w15:chartTrackingRefBased/>
  <w15:docId w15:val="{660338F9-32CE-4032-855F-1AB0B8B0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mlev2">
    <w:name w:val="enumlev2"/>
    <w:basedOn w:val="Normal"/>
    <w:rsid w:val="005A4159"/>
    <w:pPr>
      <w:overflowPunct w:val="0"/>
      <w:autoSpaceDE w:val="0"/>
      <w:autoSpaceDN w:val="0"/>
      <w:spacing w:before="80" w:after="0" w:line="240" w:lineRule="auto"/>
      <w:ind w:left="1871" w:hanging="737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094155A05B746B728F247EDD883E4" ma:contentTypeVersion="" ma:contentTypeDescription="Create a new document." ma:contentTypeScope="" ma:versionID="78c6d96d54b8192cf277f095ebba5aba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3A3686E3-AED5-4E97-A44B-7036C7085FE1}"/>
</file>

<file path=customXml/itemProps2.xml><?xml version="1.0" encoding="utf-8"?>
<ds:datastoreItem xmlns:ds="http://schemas.openxmlformats.org/officeDocument/2006/customXml" ds:itemID="{C919F35B-EA84-4BA1-8440-72C84B325330}"/>
</file>

<file path=customXml/itemProps3.xml><?xml version="1.0" encoding="utf-8"?>
<ds:datastoreItem xmlns:ds="http://schemas.openxmlformats.org/officeDocument/2006/customXml" ds:itemID="{ED3DC1D2-6B2C-451E-B604-5733454410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Alexandre</dc:creator>
  <cp:keywords/>
  <dc:description/>
  <cp:lastModifiedBy>Guerin Alexandre</cp:lastModifiedBy>
  <cp:revision>1</cp:revision>
  <dcterms:created xsi:type="dcterms:W3CDTF">2023-11-28T06:06:00Z</dcterms:created>
  <dcterms:modified xsi:type="dcterms:W3CDTF">2023-11-28T06:23:00Z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0x0101005B0094155A05B746B728F247EDD883E4</vt:lpwstr>
  </property>
</Properties>
</file>